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758C" w14:textId="77777777" w:rsidR="00830DEF" w:rsidRPr="00830DEF" w:rsidRDefault="00830DEF" w:rsidP="00830DEF">
      <w:r w:rsidRPr="00830DEF">
        <w:t>U.S. Transportation Announces $423 Million In Grants Nationwide to Revitalize America’s Bus Infrastructure. A total of 94 projects in 42 states and the District of Columbia will receive funding from FTA’s Grants for Buses and Bus Facilities Program</w:t>
      </w:r>
    </w:p>
    <w:p w14:paraId="675B66DB" w14:textId="77777777" w:rsidR="00830DEF" w:rsidRPr="00830DEF" w:rsidRDefault="00830DEF" w:rsidP="00830DEF"/>
    <w:p w14:paraId="3885C816" w14:textId="77777777" w:rsidR="00830DEF" w:rsidRPr="00830DEF" w:rsidRDefault="00830DEF" w:rsidP="00830DEF">
      <w:r w:rsidRPr="00830DEF">
        <w:t>For a list of projects </w:t>
      </w:r>
      <w:hyperlink r:id="rId4" w:tgtFrame="_blank" w:history="1">
        <w:r w:rsidRPr="00830DEF">
          <w:rPr>
            <w:rStyle w:val="Hyperlink"/>
          </w:rPr>
          <w:t>click here</w:t>
        </w:r>
      </w:hyperlink>
      <w:r w:rsidRPr="00830DEF">
        <w:t>.</w:t>
      </w:r>
    </w:p>
    <w:p w14:paraId="7F59B660" w14:textId="77777777" w:rsidR="00854CD5" w:rsidRDefault="00854CD5">
      <w:bookmarkStart w:id="0" w:name="_GoBack"/>
      <w:bookmarkEnd w:id="0"/>
    </w:p>
    <w:sectPr w:rsidR="00854CD5" w:rsidSect="002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EF"/>
    <w:rsid w:val="002F1AFF"/>
    <w:rsid w:val="00830DEF"/>
    <w:rsid w:val="008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019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ransit.dot.gov/funding/grants/fiscal-year-2019-bus-and-bus-facilities-projec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2019-12-30T16:24:00Z</dcterms:created>
  <dcterms:modified xsi:type="dcterms:W3CDTF">2019-12-30T16:25:00Z</dcterms:modified>
</cp:coreProperties>
</file>